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lang w:val="en-US" w:eastAsia="zh-CN"/>
        </w:rPr>
      </w:pPr>
      <w:r>
        <w:rPr>
          <w:rFonts w:hint="eastAsia"/>
          <w:sz w:val="28"/>
          <w:szCs w:val="28"/>
          <w:lang w:val="en-US" w:eastAsia="zh-CN"/>
        </w:rPr>
        <w:t xml:space="preserve">    省</w:t>
      </w:r>
      <w:r>
        <w:rPr>
          <w:rFonts w:hint="eastAsia"/>
          <w:sz w:val="28"/>
          <w:szCs w:val="28"/>
          <w:lang w:val="en-US" w:eastAsia="zh-CN"/>
        </w:rPr>
        <w:t>科技厅副厅长</w:t>
      </w:r>
      <w:r>
        <w:rPr>
          <w:rFonts w:hint="eastAsia"/>
          <w:sz w:val="28"/>
          <w:szCs w:val="28"/>
          <w:lang w:val="en-US" w:eastAsia="zh-CN"/>
        </w:rPr>
        <w:t>杜波</w:t>
      </w:r>
      <w:r>
        <w:rPr>
          <w:rFonts w:hint="eastAsia"/>
          <w:sz w:val="28"/>
          <w:szCs w:val="28"/>
          <w:lang w:val="en-US" w:eastAsia="zh-CN"/>
        </w:rPr>
        <w:t>率省</w:t>
      </w:r>
      <w:r>
        <w:rPr>
          <w:rFonts w:hint="eastAsia"/>
          <w:sz w:val="28"/>
          <w:szCs w:val="28"/>
          <w:lang w:val="en-US" w:eastAsia="zh-CN"/>
        </w:rPr>
        <w:t>科技厅</w:t>
      </w:r>
      <w:r>
        <w:rPr>
          <w:rFonts w:hint="eastAsia"/>
          <w:sz w:val="28"/>
          <w:szCs w:val="28"/>
          <w:lang w:val="en-US" w:eastAsia="zh-CN"/>
        </w:rPr>
        <w:t>调研组到科隆股份调研</w:t>
      </w:r>
    </w:p>
    <w:p>
      <w:pPr>
        <w:rPr>
          <w:rFonts w:hint="eastAsia"/>
          <w:sz w:val="28"/>
          <w:szCs w:val="28"/>
        </w:rPr>
      </w:pPr>
    </w:p>
    <w:p>
      <w:pPr>
        <w:rPr>
          <w:rFonts w:hint="eastAsia"/>
          <w:sz w:val="28"/>
          <w:szCs w:val="28"/>
        </w:rPr>
      </w:pPr>
      <w:r>
        <w:rPr>
          <w:rFonts w:hint="eastAsia"/>
          <w:sz w:val="28"/>
          <w:szCs w:val="28"/>
          <w:lang w:val="en-US" w:eastAsia="zh-CN"/>
        </w:rPr>
        <w:t xml:space="preserve">     </w:t>
      </w:r>
      <w:r>
        <w:rPr>
          <w:rFonts w:hint="eastAsia"/>
          <w:sz w:val="28"/>
          <w:szCs w:val="28"/>
        </w:rPr>
        <w:t>3月7日，省科技厅党组成员、副厅长杜波率省科技厅调研组，</w:t>
      </w:r>
      <w:r>
        <w:rPr>
          <w:rFonts w:hint="eastAsia"/>
          <w:sz w:val="28"/>
          <w:szCs w:val="28"/>
          <w:lang w:val="en-US" w:eastAsia="zh-CN"/>
        </w:rPr>
        <w:t>到科隆股份</w:t>
      </w:r>
      <w:r>
        <w:rPr>
          <w:rFonts w:hint="eastAsia"/>
          <w:sz w:val="28"/>
          <w:szCs w:val="28"/>
        </w:rPr>
        <w:t>进行“开展科技支撑塑造发展新动能”工作专题调研，市科技局局长史艳丽陪同。</w:t>
      </w:r>
    </w:p>
    <w:p>
      <w:pPr>
        <w:rPr>
          <w:rFonts w:hint="eastAsia"/>
          <w:sz w:val="28"/>
          <w:szCs w:val="28"/>
          <w:lang w:eastAsia="zh-CN"/>
        </w:rPr>
      </w:pPr>
      <w:r>
        <w:rPr>
          <w:rFonts w:hint="eastAsia"/>
          <w:sz w:val="28"/>
          <w:szCs w:val="28"/>
          <w:lang w:val="en-US" w:eastAsia="zh-CN"/>
        </w:rPr>
        <w:t xml:space="preserve">     科隆股份董事长姜艳</w:t>
      </w:r>
      <w:r>
        <w:rPr>
          <w:rFonts w:hint="eastAsia"/>
          <w:sz w:val="28"/>
          <w:szCs w:val="28"/>
        </w:rPr>
        <w:t>接待了</w:t>
      </w:r>
      <w:r>
        <w:rPr>
          <w:rFonts w:hint="eastAsia"/>
          <w:sz w:val="28"/>
          <w:szCs w:val="28"/>
          <w:lang w:val="en-US" w:eastAsia="zh-CN"/>
        </w:rPr>
        <w:t>省厅调研组，</w:t>
      </w:r>
      <w:r>
        <w:rPr>
          <w:rFonts w:hint="eastAsia"/>
          <w:sz w:val="28"/>
          <w:szCs w:val="28"/>
        </w:rPr>
        <w:t>介绍了</w:t>
      </w:r>
      <w:r>
        <w:rPr>
          <w:rFonts w:hint="eastAsia"/>
          <w:sz w:val="28"/>
          <w:szCs w:val="28"/>
          <w:lang w:val="en-US" w:eastAsia="zh-CN"/>
        </w:rPr>
        <w:t>科隆股份在研项目开展情况，科技成果产业化建设情况等。调研组一行</w:t>
      </w:r>
      <w:r>
        <w:rPr>
          <w:rFonts w:hint="eastAsia"/>
          <w:sz w:val="28"/>
          <w:szCs w:val="28"/>
        </w:rPr>
        <w:t>参观了中心控制室</w:t>
      </w:r>
      <w:r>
        <w:rPr>
          <w:rFonts w:hint="eastAsia"/>
          <w:sz w:val="28"/>
          <w:szCs w:val="28"/>
          <w:lang w:eastAsia="zh-CN"/>
        </w:rPr>
        <w:t>，</w:t>
      </w:r>
      <w:r>
        <w:rPr>
          <w:rFonts w:hint="eastAsia"/>
          <w:sz w:val="28"/>
          <w:szCs w:val="28"/>
          <w:lang w:val="en-US" w:eastAsia="zh-CN"/>
        </w:rPr>
        <w:t>杜波副厅长对于科隆股份的科技创新工作发展给予了重点关注和认可，同时，</w:t>
      </w:r>
      <w:r>
        <w:rPr>
          <w:rFonts w:hint="eastAsia"/>
          <w:sz w:val="28"/>
          <w:szCs w:val="28"/>
        </w:rPr>
        <w:t>介绍了</w:t>
      </w:r>
      <w:r>
        <w:rPr>
          <w:rFonts w:hint="eastAsia"/>
          <w:sz w:val="28"/>
          <w:szCs w:val="28"/>
          <w:lang w:val="en-US" w:eastAsia="zh-CN"/>
        </w:rPr>
        <w:t>省科技厅科技创新相关</w:t>
      </w:r>
      <w:r>
        <w:rPr>
          <w:rFonts w:hint="eastAsia"/>
          <w:sz w:val="28"/>
          <w:szCs w:val="28"/>
        </w:rPr>
        <w:t>政策</w:t>
      </w:r>
      <w:r>
        <w:rPr>
          <w:rFonts w:hint="eastAsia"/>
          <w:sz w:val="28"/>
          <w:szCs w:val="28"/>
          <w:lang w:eastAsia="zh-CN"/>
        </w:rPr>
        <w:t>。</w:t>
      </w:r>
      <w:r>
        <w:rPr>
          <w:rFonts w:hint="eastAsia"/>
          <w:sz w:val="28"/>
          <w:szCs w:val="28"/>
          <w:lang w:val="en-US" w:eastAsia="zh-CN"/>
        </w:rPr>
        <w:t>就技术攻关、成果转化等问题听取了研究一线人员的想法。</w:t>
      </w:r>
    </w:p>
    <w:p>
      <w:pPr>
        <w:ind w:firstLine="560"/>
        <w:rPr>
          <w:rFonts w:hint="eastAsia"/>
          <w:sz w:val="28"/>
          <w:szCs w:val="28"/>
          <w:lang w:val="en-US" w:eastAsia="zh-CN"/>
        </w:rPr>
      </w:pPr>
      <w:r>
        <w:rPr>
          <w:rFonts w:hint="eastAsia"/>
          <w:sz w:val="28"/>
          <w:szCs w:val="28"/>
          <w:lang w:val="en-US" w:eastAsia="zh-CN"/>
        </w:rPr>
        <w:t>下午14:00，董事长姜艳出席了在丽亭酒店召开的此次调研</w:t>
      </w:r>
      <w:r>
        <w:rPr>
          <w:rFonts w:hint="eastAsia"/>
          <w:sz w:val="28"/>
          <w:szCs w:val="28"/>
        </w:rPr>
        <w:t>座谈会，</w:t>
      </w:r>
      <w:r>
        <w:rPr>
          <w:rFonts w:hint="eastAsia"/>
          <w:sz w:val="28"/>
          <w:szCs w:val="28"/>
          <w:lang w:val="en-US" w:eastAsia="zh-CN"/>
        </w:rPr>
        <w:t>就科隆股份科技创新工作的发展方向与设想和杜波副厅长及调研组领导进行了交流。</w:t>
      </w:r>
    </w:p>
    <w:p>
      <w:pPr>
        <w:ind w:firstLine="560"/>
        <w:rPr>
          <w:rFonts w:hint="eastAsia"/>
          <w:sz w:val="28"/>
          <w:szCs w:val="28"/>
        </w:rPr>
      </w:pPr>
      <w:r>
        <w:rPr>
          <w:rFonts w:hint="eastAsia"/>
          <w:sz w:val="28"/>
          <w:szCs w:val="28"/>
          <w:lang w:val="en-US" w:eastAsia="zh-CN"/>
        </w:rPr>
        <w:t>作为省实质性产学研联盟盟主企业，科隆股份将以科技创新为支撑，不断寻求企业新的发展动能。同时，推动企业“揭榜挂帅”项目开展进程，提升研发中心创新水平，建成国家级水平的创新平台。</w:t>
      </w:r>
      <w:bookmarkStart w:id="0" w:name="_GoBack"/>
      <w:bookmarkEnd w:id="0"/>
    </w:p>
    <w:p>
      <w:pPr>
        <w:rPr>
          <w:rFonts w:hint="eastAsia"/>
        </w:rPr>
      </w:pPr>
    </w:p>
    <w:p>
      <w:pPr>
        <w:rPr>
          <w:rFonts w:hint="eastAsia"/>
        </w:rPr>
      </w:pPr>
    </w:p>
    <w:p>
      <w:pPr>
        <w:rPr>
          <w:rFonts w:hint="eastAsia"/>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小标宋简体">
    <w:altName w:val="微软雅黑"/>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C5511"/>
    <w:rsid w:val="08BD0012"/>
    <w:rsid w:val="0E644F62"/>
    <w:rsid w:val="11494CC7"/>
    <w:rsid w:val="16C829C4"/>
    <w:rsid w:val="17B5101F"/>
    <w:rsid w:val="2CF71CC3"/>
    <w:rsid w:val="4D662D04"/>
    <w:rsid w:val="4EF213E2"/>
    <w:rsid w:val="583B6F35"/>
    <w:rsid w:val="5B405E67"/>
    <w:rsid w:val="5D165AE9"/>
    <w:rsid w:val="689208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hhy</dc:creator>
  <cp:lastModifiedBy>何红宇</cp:lastModifiedBy>
  <dcterms:modified xsi:type="dcterms:W3CDTF">2023-03-09T01:46:09Z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